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48" w:rsidRDefault="00564E4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D29" w:rsidRDefault="00116D2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D29" w:rsidRDefault="00116D2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57D4">
        <w:rPr>
          <w:rFonts w:ascii="Times New Roman" w:hAnsi="Times New Roman" w:cs="Times New Roman"/>
          <w:b/>
          <w:sz w:val="24"/>
          <w:szCs w:val="24"/>
        </w:rPr>
        <w:t>70</w:t>
      </w:r>
      <w:r w:rsidR="00D538DA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557D4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6D29" w:rsidRDefault="00116D2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16D29" w:rsidRDefault="00116D29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16D29" w:rsidRDefault="00116D29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16D29" w:rsidRDefault="00116D29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3C7316">
        <w:rPr>
          <w:rFonts w:ascii="Times New Roman" w:hAnsi="Times New Roman" w:cs="Times New Roman"/>
          <w:b/>
          <w:sz w:val="24"/>
          <w:szCs w:val="24"/>
        </w:rPr>
        <w:t>41</w:t>
      </w:r>
      <w:r w:rsidR="00D538D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17C14">
        <w:rPr>
          <w:rFonts w:ascii="Times New Roman" w:hAnsi="Times New Roman" w:cs="Times New Roman"/>
          <w:sz w:val="24"/>
          <w:szCs w:val="24"/>
        </w:rPr>
        <w:t>г-</w:t>
      </w:r>
      <w:r w:rsidR="00D538DA">
        <w:rPr>
          <w:rFonts w:ascii="Times New Roman" w:hAnsi="Times New Roman" w:cs="Times New Roman"/>
          <w:sz w:val="24"/>
          <w:szCs w:val="24"/>
        </w:rPr>
        <w:t>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D538D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538D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538D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Новател</w:t>
      </w:r>
      <w:proofErr w:type="spellEnd"/>
      <w:r w:rsidR="00D538D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48">
        <w:rPr>
          <w:rFonts w:ascii="Times New Roman" w:hAnsi="Times New Roman" w:cs="Times New Roman"/>
          <w:sz w:val="24"/>
          <w:szCs w:val="24"/>
        </w:rPr>
        <w:t>от адв. К. Д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3C73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7C14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538DA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Ботевград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64E48">
        <w:rPr>
          <w:rFonts w:ascii="Times New Roman" w:hAnsi="Times New Roman" w:cs="Times New Roman"/>
          <w:sz w:val="24"/>
          <w:szCs w:val="24"/>
        </w:rPr>
        <w:t xml:space="preserve">не </w:t>
      </w:r>
      <w:r w:rsidR="00564E4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64E4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64E48" w:rsidP="00FE70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64E4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FE70D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E70DE">
        <w:rPr>
          <w:rFonts w:ascii="Times New Roman" w:hAnsi="Times New Roman" w:cs="Times New Roman"/>
          <w:sz w:val="24"/>
          <w:szCs w:val="24"/>
        </w:rPr>
        <w:t xml:space="preserve">и членове на комисията, изложили сме жалба с аргументи, които изцяло поддържаме. Позволете ми съвсем накратко с оглед представеното становище от възложителя да маркирам няколко основни момента. </w:t>
      </w:r>
    </w:p>
    <w:p w:rsidR="00FE70DE" w:rsidRDefault="00FE70D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именно по отношение на изложеното в същото становище, считам че изцяло не кореспондира със смисъла и значението на направените от нас аргументи за твърдяна незаконосъобразност в условията на процесната обществена поръчка. Така например да се твърди, че изискването за наличие на сертификат за управление на проекти, в контекста на лице, което се изисква да бъде ръководител проекти, да има специфичен опит с изпълнение на същата услуга. По никакъв начин не допринася за по-качественото изпълнение на поръчката, както се опитва да се твърди в становището от възложителя.</w:t>
      </w:r>
    </w:p>
    <w:p w:rsidR="00FE70DE" w:rsidRDefault="00FE70D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следващо място, считам че изложените конкретни аргументи, които дават ясното по отношение на оспорените от нас параметри на обществената поръчка, които са заложени в техническата спецификация само доказват на допълнително основание, че същите са некоректно заложени и не кореспондират с предмета на обществ</w:t>
      </w:r>
      <w:r w:rsidR="003E15C1">
        <w:rPr>
          <w:rFonts w:ascii="Times New Roman" w:hAnsi="Times New Roman" w:cs="Times New Roman"/>
          <w:sz w:val="24"/>
          <w:szCs w:val="24"/>
        </w:rPr>
        <w:t>ената поръчка и спецификата. Противно на това, което се твърди в становището.</w:t>
      </w:r>
    </w:p>
    <w:p w:rsidR="00116D29" w:rsidRDefault="003E15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Обръщам внимание, че смисъла на  подадената от доверителя ми жалба не е да се намесва в оперативната самостоятелност и преценката по целесъобразност на възложителя, за да прецени кои са критериите, които най-точно отговарят на неговите нужди. Напротив, смисъла на същата е да се установи, че тези критерии трябва да бъдат зададени по начин, който на първо място е обективно определен и съответства </w:t>
      </w:r>
      <w:r w:rsidR="00116D29">
        <w:rPr>
          <w:rFonts w:ascii="Times New Roman" w:hAnsi="Times New Roman" w:cs="Times New Roman"/>
          <w:sz w:val="24"/>
          <w:szCs w:val="24"/>
        </w:rPr>
        <w:t xml:space="preserve">именно на спецификата и предмета на поръчката и може да гарантира единствено и само осигуряване на качествен резултат. Доколкото доверителя ми отговаря на всички изисквания, но счита, че така формулираните условия в обществената поръчка няма да доведат до осигуряване на продукт, който да отговаря на специфичните нужди на възложителя. </w:t>
      </w:r>
    </w:p>
    <w:p w:rsidR="003E15C1" w:rsidRPr="00116D29" w:rsidRDefault="00116D2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Изложили сме аргументи в тази  насока, моля същите да бъдат разгледани и жалбата да бъде уважена изцяло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В настоящото производство съм представила списък с разноски за претърпените такива от доверителя ми и моля същите да бъдат уважени в пълен размер.</w:t>
      </w:r>
    </w:p>
    <w:p w:rsidR="00FE70DE" w:rsidRDefault="00FE70D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6D29" w:rsidRDefault="00116D29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7E7" w:rsidRDefault="005F37E7">
      <w:pPr>
        <w:spacing w:after="0" w:line="240" w:lineRule="auto"/>
      </w:pPr>
      <w:r>
        <w:separator/>
      </w:r>
    </w:p>
  </w:endnote>
  <w:endnote w:type="continuationSeparator" w:id="0">
    <w:p w:rsidR="005F37E7" w:rsidRDefault="005F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D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F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7E7" w:rsidRDefault="005F37E7">
      <w:pPr>
        <w:spacing w:after="0" w:line="240" w:lineRule="auto"/>
      </w:pPr>
      <w:r>
        <w:separator/>
      </w:r>
    </w:p>
  </w:footnote>
  <w:footnote w:type="continuationSeparator" w:id="0">
    <w:p w:rsidR="005F37E7" w:rsidRDefault="005F3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557D4"/>
    <w:rsid w:val="00116D29"/>
    <w:rsid w:val="00253B87"/>
    <w:rsid w:val="00255069"/>
    <w:rsid w:val="002E6046"/>
    <w:rsid w:val="003C7316"/>
    <w:rsid w:val="003E15C1"/>
    <w:rsid w:val="00432D4D"/>
    <w:rsid w:val="00443696"/>
    <w:rsid w:val="00486A6C"/>
    <w:rsid w:val="004C52FD"/>
    <w:rsid w:val="00564E48"/>
    <w:rsid w:val="005F37E7"/>
    <w:rsid w:val="00606760"/>
    <w:rsid w:val="006821AF"/>
    <w:rsid w:val="00762F2B"/>
    <w:rsid w:val="00797B5B"/>
    <w:rsid w:val="007A15F7"/>
    <w:rsid w:val="007F1B22"/>
    <w:rsid w:val="00800CB9"/>
    <w:rsid w:val="00847F47"/>
    <w:rsid w:val="008759F1"/>
    <w:rsid w:val="008F2E72"/>
    <w:rsid w:val="009527CE"/>
    <w:rsid w:val="00AD4484"/>
    <w:rsid w:val="00BB5522"/>
    <w:rsid w:val="00BF6FD8"/>
    <w:rsid w:val="00C17C14"/>
    <w:rsid w:val="00C33427"/>
    <w:rsid w:val="00CF7916"/>
    <w:rsid w:val="00D538DA"/>
    <w:rsid w:val="00D66655"/>
    <w:rsid w:val="00D66848"/>
    <w:rsid w:val="00DA4E77"/>
    <w:rsid w:val="00EA67CE"/>
    <w:rsid w:val="00EE307B"/>
    <w:rsid w:val="00EF64A2"/>
    <w:rsid w:val="00EF7630"/>
    <w:rsid w:val="00F21D7E"/>
    <w:rsid w:val="00F31618"/>
    <w:rsid w:val="00F80992"/>
    <w:rsid w:val="00F95B3F"/>
    <w:rsid w:val="00FE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177D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17C14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17C14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559</Words>
  <Characters>3190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2023-07-07T10:52:00Z</dcterms:modified>
</cp:coreProperties>
</file>